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25AFF7" w14:textId="77777777" w:rsidR="006C4B06" w:rsidRDefault="006C4B06"/>
    <w:p w14:paraId="6CDC4675" w14:textId="77777777" w:rsidR="005E7057" w:rsidRDefault="005E7057"/>
    <w:p w14:paraId="5987EB64" w14:textId="77777777" w:rsidR="005E7057" w:rsidRDefault="005E7057"/>
    <w:p w14:paraId="4E5E42F4" w14:textId="77777777" w:rsidR="005E7057" w:rsidRDefault="005E7057"/>
    <w:p w14:paraId="113B6C80" w14:textId="77777777" w:rsidR="005E7057" w:rsidRDefault="005E7057"/>
    <w:p w14:paraId="2FBE2685" w14:textId="77777777" w:rsidR="005E7057" w:rsidRDefault="00684439" w:rsidP="005E7057">
      <w:pPr>
        <w:tabs>
          <w:tab w:val="left" w:pos="3435"/>
        </w:tabs>
      </w:pPr>
      <w:r>
        <w:tab/>
      </w:r>
    </w:p>
    <w:p w14:paraId="45D718C9" w14:textId="77777777" w:rsidR="000A5CC4" w:rsidRDefault="000A5CC4" w:rsidP="006462F3">
      <w:pPr>
        <w:tabs>
          <w:tab w:val="left" w:pos="3435"/>
        </w:tabs>
        <w:spacing w:line="480" w:lineRule="auto"/>
        <w:rPr>
          <w:rFonts w:ascii="Times New Roman" w:hAnsi="Times New Roman" w:cs="Times New Roman"/>
          <w:sz w:val="24"/>
          <w:szCs w:val="24"/>
        </w:rPr>
      </w:pPr>
    </w:p>
    <w:p w14:paraId="67DEA744" w14:textId="77777777" w:rsidR="000A5CC4" w:rsidRDefault="00684439" w:rsidP="005E7057">
      <w:pPr>
        <w:tabs>
          <w:tab w:val="left" w:pos="3435"/>
        </w:tabs>
        <w:spacing w:line="480" w:lineRule="auto"/>
        <w:jc w:val="center"/>
        <w:rPr>
          <w:rFonts w:ascii="Times New Roman" w:hAnsi="Times New Roman" w:cs="Times New Roman"/>
          <w:sz w:val="24"/>
          <w:szCs w:val="24"/>
        </w:rPr>
      </w:pPr>
      <w:r>
        <w:rPr>
          <w:rFonts w:ascii="Times New Roman" w:hAnsi="Times New Roman" w:cs="Times New Roman"/>
          <w:sz w:val="24"/>
          <w:szCs w:val="24"/>
        </w:rPr>
        <w:t>Closing Case</w:t>
      </w:r>
    </w:p>
    <w:p w14:paraId="63C3CA25" w14:textId="77777777" w:rsidR="005E7057" w:rsidRPr="005E7057" w:rsidRDefault="00684439" w:rsidP="005E7057">
      <w:pPr>
        <w:tabs>
          <w:tab w:val="left" w:pos="3435"/>
        </w:tabs>
        <w:spacing w:line="480" w:lineRule="auto"/>
        <w:jc w:val="center"/>
        <w:rPr>
          <w:rFonts w:ascii="Times New Roman" w:hAnsi="Times New Roman" w:cs="Times New Roman"/>
          <w:sz w:val="24"/>
          <w:szCs w:val="24"/>
        </w:rPr>
      </w:pPr>
      <w:r w:rsidRPr="005E7057">
        <w:rPr>
          <w:rFonts w:ascii="Times New Roman" w:hAnsi="Times New Roman" w:cs="Times New Roman"/>
          <w:sz w:val="24"/>
          <w:szCs w:val="24"/>
        </w:rPr>
        <w:t>Name</w:t>
      </w:r>
    </w:p>
    <w:p w14:paraId="692EE39A" w14:textId="77777777" w:rsidR="005E7057" w:rsidRPr="005E7057" w:rsidRDefault="00684439" w:rsidP="005E7057">
      <w:pPr>
        <w:tabs>
          <w:tab w:val="left" w:pos="3435"/>
        </w:tabs>
        <w:spacing w:line="480" w:lineRule="auto"/>
        <w:jc w:val="center"/>
        <w:rPr>
          <w:rFonts w:ascii="Times New Roman" w:hAnsi="Times New Roman" w:cs="Times New Roman"/>
          <w:sz w:val="24"/>
          <w:szCs w:val="24"/>
        </w:rPr>
      </w:pPr>
      <w:r w:rsidRPr="005E7057">
        <w:rPr>
          <w:rFonts w:ascii="Times New Roman" w:hAnsi="Times New Roman" w:cs="Times New Roman"/>
          <w:sz w:val="24"/>
          <w:szCs w:val="24"/>
        </w:rPr>
        <w:t>Institution</w:t>
      </w:r>
    </w:p>
    <w:p w14:paraId="46DE75F1" w14:textId="77777777" w:rsidR="005E7057" w:rsidRPr="005E7057" w:rsidRDefault="005E7057" w:rsidP="005E7057">
      <w:pPr>
        <w:spacing w:line="480" w:lineRule="auto"/>
        <w:jc w:val="center"/>
        <w:rPr>
          <w:rFonts w:ascii="Times New Roman" w:hAnsi="Times New Roman" w:cs="Times New Roman"/>
          <w:sz w:val="24"/>
          <w:szCs w:val="24"/>
        </w:rPr>
      </w:pPr>
    </w:p>
    <w:p w14:paraId="5F5F8713" w14:textId="77777777" w:rsidR="005E7057" w:rsidRPr="005E7057" w:rsidRDefault="005E7057" w:rsidP="005E7057">
      <w:pPr>
        <w:spacing w:line="480" w:lineRule="auto"/>
        <w:jc w:val="center"/>
        <w:rPr>
          <w:rFonts w:ascii="Times New Roman" w:hAnsi="Times New Roman" w:cs="Times New Roman"/>
          <w:sz w:val="24"/>
          <w:szCs w:val="24"/>
        </w:rPr>
      </w:pPr>
    </w:p>
    <w:p w14:paraId="6ECDCCA6" w14:textId="77777777" w:rsidR="005E7057" w:rsidRPr="005E7057" w:rsidRDefault="005E7057" w:rsidP="005E7057">
      <w:pPr>
        <w:spacing w:line="480" w:lineRule="auto"/>
        <w:jc w:val="center"/>
        <w:rPr>
          <w:rFonts w:ascii="Times New Roman" w:hAnsi="Times New Roman" w:cs="Times New Roman"/>
          <w:sz w:val="24"/>
          <w:szCs w:val="24"/>
        </w:rPr>
      </w:pPr>
    </w:p>
    <w:p w14:paraId="6830F9F5" w14:textId="77777777" w:rsidR="005E7057" w:rsidRDefault="005E7057"/>
    <w:p w14:paraId="39F21D5F" w14:textId="77777777" w:rsidR="005E7057" w:rsidRDefault="005E7057"/>
    <w:p w14:paraId="185D9889" w14:textId="77777777" w:rsidR="005E7057" w:rsidRDefault="005E7057"/>
    <w:p w14:paraId="59B17D22" w14:textId="77777777" w:rsidR="005E7057" w:rsidRDefault="005E7057"/>
    <w:p w14:paraId="091A787E" w14:textId="77777777" w:rsidR="005E7057" w:rsidRDefault="005E7057"/>
    <w:p w14:paraId="578D25E8" w14:textId="77777777" w:rsidR="005E7057" w:rsidRDefault="005E7057"/>
    <w:p w14:paraId="5CF40E98" w14:textId="77777777" w:rsidR="005E7057" w:rsidRDefault="005E7057"/>
    <w:p w14:paraId="19E0CAD7" w14:textId="77777777" w:rsidR="005E7057" w:rsidRDefault="005E7057"/>
    <w:p w14:paraId="62A43C6C" w14:textId="77777777" w:rsidR="005E7057" w:rsidRDefault="005E7057"/>
    <w:p w14:paraId="0B0DC3A6" w14:textId="77777777" w:rsidR="006462F3" w:rsidRDefault="00684439" w:rsidP="00033019">
      <w:pPr>
        <w:spacing w:line="480" w:lineRule="auto"/>
      </w:pPr>
      <w:r>
        <w:tab/>
      </w:r>
    </w:p>
    <w:p w14:paraId="62762926" w14:textId="77777777" w:rsidR="006462F3" w:rsidRDefault="006462F3" w:rsidP="00033019">
      <w:pPr>
        <w:spacing w:line="480" w:lineRule="auto"/>
      </w:pPr>
    </w:p>
    <w:p w14:paraId="57FBC8A8" w14:textId="77777777" w:rsidR="006462F3" w:rsidRDefault="006462F3" w:rsidP="00033019">
      <w:pPr>
        <w:spacing w:line="480" w:lineRule="auto"/>
      </w:pPr>
    </w:p>
    <w:p w14:paraId="51AEE45C" w14:textId="4BC40461" w:rsidR="005E7057" w:rsidRDefault="00684439" w:rsidP="006462F3">
      <w:pPr>
        <w:spacing w:line="480" w:lineRule="auto"/>
        <w:ind w:firstLine="720"/>
        <w:rPr>
          <w:rFonts w:ascii="Times New Roman" w:hAnsi="Times New Roman" w:cs="Times New Roman"/>
          <w:sz w:val="24"/>
          <w:szCs w:val="24"/>
        </w:rPr>
      </w:pPr>
      <w:r w:rsidRPr="00033019">
        <w:rPr>
          <w:rFonts w:ascii="Times New Roman" w:hAnsi="Times New Roman" w:cs="Times New Roman"/>
          <w:sz w:val="24"/>
          <w:szCs w:val="24"/>
        </w:rPr>
        <w:lastRenderedPageBreak/>
        <w:t xml:space="preserve">I don't think Harley's decision was one-sided because both parties benefitted at the end of it all. Both sides also sacrificed to get to a consensus. On receiving a more significant arrangement, Harley could have closed down the New York plant and shifted to Kentucky. The union </w:t>
      </w:r>
      <w:r>
        <w:rPr>
          <w:rFonts w:ascii="Times New Roman" w:hAnsi="Times New Roman" w:cs="Times New Roman"/>
          <w:sz w:val="24"/>
          <w:szCs w:val="24"/>
        </w:rPr>
        <w:t xml:space="preserve">benefited by getting a better deal of a guarantee of seven years </w:t>
      </w:r>
      <w:r w:rsidR="006943D9">
        <w:rPr>
          <w:rFonts w:ascii="Times New Roman" w:hAnsi="Times New Roman" w:cs="Times New Roman"/>
          <w:sz w:val="24"/>
          <w:szCs w:val="24"/>
        </w:rPr>
        <w:t xml:space="preserve">of all daytime employees when a large number of jobs in the United States lacked security.  Modernization of the production line made an addition to the benefits where Harley invested </w:t>
      </w:r>
      <w:r w:rsidR="000419E4">
        <w:rPr>
          <w:rFonts w:ascii="Times New Roman" w:hAnsi="Times New Roman" w:cs="Times New Roman"/>
          <w:sz w:val="24"/>
          <w:szCs w:val="24"/>
        </w:rPr>
        <w:t>ninety</w:t>
      </w:r>
      <w:r w:rsidR="006943D9">
        <w:rPr>
          <w:rFonts w:ascii="Times New Roman" w:hAnsi="Times New Roman" w:cs="Times New Roman"/>
          <w:sz w:val="24"/>
          <w:szCs w:val="24"/>
        </w:rPr>
        <w:t xml:space="preserve"> million</w:t>
      </w:r>
      <w:r w:rsidR="000419E4">
        <w:rPr>
          <w:rFonts w:ascii="Times New Roman" w:hAnsi="Times New Roman" w:cs="Times New Roman"/>
          <w:sz w:val="24"/>
          <w:szCs w:val="24"/>
        </w:rPr>
        <w:t xml:space="preserve"> dollars</w:t>
      </w:r>
      <w:r w:rsidR="006943D9">
        <w:rPr>
          <w:rFonts w:ascii="Times New Roman" w:hAnsi="Times New Roman" w:cs="Times New Roman"/>
          <w:sz w:val="24"/>
          <w:szCs w:val="24"/>
        </w:rPr>
        <w:t>. It allowed more job creation in New York when motorcycle demand begins to increase. It will also help include more workforce and secure employment for many unemployed people and create more opportunities than initially.</w:t>
      </w:r>
    </w:p>
    <w:p w14:paraId="3D7B7131" w14:textId="2996F35D" w:rsidR="006943D9" w:rsidRDefault="00684439" w:rsidP="0003301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462F3">
        <w:rPr>
          <w:rFonts w:ascii="Times New Roman" w:hAnsi="Times New Roman" w:cs="Times New Roman"/>
          <w:sz w:val="24"/>
          <w:szCs w:val="24"/>
        </w:rPr>
        <w:tab/>
      </w:r>
      <w:r>
        <w:rPr>
          <w:rFonts w:ascii="Times New Roman" w:hAnsi="Times New Roman" w:cs="Times New Roman"/>
          <w:sz w:val="24"/>
          <w:szCs w:val="24"/>
        </w:rPr>
        <w:t xml:space="preserve">If I were Harley or </w:t>
      </w:r>
      <w:r w:rsidR="005009A7">
        <w:rPr>
          <w:rFonts w:ascii="Times New Roman" w:hAnsi="Times New Roman" w:cs="Times New Roman"/>
          <w:sz w:val="24"/>
          <w:szCs w:val="24"/>
        </w:rPr>
        <w:t xml:space="preserve">a </w:t>
      </w:r>
      <w:r>
        <w:rPr>
          <w:rFonts w:ascii="Times New Roman" w:hAnsi="Times New Roman" w:cs="Times New Roman"/>
          <w:sz w:val="24"/>
          <w:szCs w:val="24"/>
        </w:rPr>
        <w:t>member</w:t>
      </w:r>
      <w:r w:rsidR="005009A7">
        <w:rPr>
          <w:rFonts w:ascii="Times New Roman" w:hAnsi="Times New Roman" w:cs="Times New Roman"/>
          <w:sz w:val="24"/>
          <w:szCs w:val="24"/>
        </w:rPr>
        <w:t xml:space="preserve"> of the GM</w:t>
      </w:r>
      <w:r>
        <w:rPr>
          <w:rFonts w:ascii="Times New Roman" w:hAnsi="Times New Roman" w:cs="Times New Roman"/>
          <w:sz w:val="24"/>
          <w:szCs w:val="24"/>
        </w:rPr>
        <w:t xml:space="preserve">, I would have </w:t>
      </w:r>
      <w:r w:rsidR="005009A7">
        <w:rPr>
          <w:rFonts w:ascii="Times New Roman" w:hAnsi="Times New Roman" w:cs="Times New Roman"/>
          <w:sz w:val="24"/>
          <w:szCs w:val="24"/>
        </w:rPr>
        <w:t>preferred</w:t>
      </w:r>
      <w:r>
        <w:rPr>
          <w:rFonts w:ascii="Times New Roman" w:hAnsi="Times New Roman" w:cs="Times New Roman"/>
          <w:sz w:val="24"/>
          <w:szCs w:val="24"/>
        </w:rPr>
        <w:t xml:space="preserve"> the new deal. It is because more people would benefit from the agreement. If Harley had opted for another option, maybe the plant would have been closed down completely; hence everybody would lose their employment. The cost of relocating to anoth</w:t>
      </w:r>
      <w:r w:rsidR="003C7738">
        <w:rPr>
          <w:rFonts w:ascii="Times New Roman" w:hAnsi="Times New Roman" w:cs="Times New Roman"/>
          <w:sz w:val="24"/>
          <w:szCs w:val="24"/>
        </w:rPr>
        <w:t>er state and starting a new life is prohibitive than remaining in the home country. It also takes time for one to adapt to the new environment.</w:t>
      </w:r>
    </w:p>
    <w:p w14:paraId="43B2417D" w14:textId="0A56AB05" w:rsidR="003C7738" w:rsidRDefault="00684439" w:rsidP="0003301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feel it is </w:t>
      </w:r>
      <w:r w:rsidR="005009A7">
        <w:rPr>
          <w:rFonts w:ascii="Times New Roman" w:hAnsi="Times New Roman" w:cs="Times New Roman"/>
          <w:sz w:val="24"/>
          <w:szCs w:val="24"/>
        </w:rPr>
        <w:t>okay</w:t>
      </w:r>
      <w:r>
        <w:rPr>
          <w:rFonts w:ascii="Times New Roman" w:hAnsi="Times New Roman" w:cs="Times New Roman"/>
          <w:sz w:val="24"/>
          <w:szCs w:val="24"/>
        </w:rPr>
        <w:t xml:space="preserve"> for a government entity</w:t>
      </w:r>
      <w:r w:rsidR="005009A7">
        <w:rPr>
          <w:rFonts w:ascii="Times New Roman" w:hAnsi="Times New Roman" w:cs="Times New Roman"/>
          <w:sz w:val="24"/>
          <w:szCs w:val="24"/>
        </w:rPr>
        <w:t>, for example,</w:t>
      </w:r>
      <w:r>
        <w:rPr>
          <w:rFonts w:ascii="Times New Roman" w:hAnsi="Times New Roman" w:cs="Times New Roman"/>
          <w:sz w:val="24"/>
          <w:szCs w:val="24"/>
        </w:rPr>
        <w:t xml:space="preserve"> Pennsylvania</w:t>
      </w:r>
      <w:r w:rsidR="005009A7">
        <w:rPr>
          <w:rFonts w:ascii="Times New Roman" w:hAnsi="Times New Roman" w:cs="Times New Roman"/>
          <w:sz w:val="24"/>
          <w:szCs w:val="24"/>
        </w:rPr>
        <w:t xml:space="preserve"> state</w:t>
      </w:r>
      <w:r>
        <w:rPr>
          <w:rFonts w:ascii="Times New Roman" w:hAnsi="Times New Roman" w:cs="Times New Roman"/>
          <w:sz w:val="24"/>
          <w:szCs w:val="24"/>
        </w:rPr>
        <w:t xml:space="preserve"> to </w:t>
      </w:r>
      <w:r w:rsidR="005009A7">
        <w:rPr>
          <w:rFonts w:ascii="Times New Roman" w:hAnsi="Times New Roman" w:cs="Times New Roman"/>
          <w:sz w:val="24"/>
          <w:szCs w:val="24"/>
        </w:rPr>
        <w:t>have</w:t>
      </w:r>
      <w:r>
        <w:rPr>
          <w:rFonts w:ascii="Times New Roman" w:hAnsi="Times New Roman" w:cs="Times New Roman"/>
          <w:sz w:val="24"/>
          <w:szCs w:val="24"/>
        </w:rPr>
        <w:t xml:space="preserve"> an active r</w:t>
      </w:r>
      <w:r w:rsidR="005009A7">
        <w:rPr>
          <w:rFonts w:ascii="Times New Roman" w:hAnsi="Times New Roman" w:cs="Times New Roman"/>
          <w:sz w:val="24"/>
          <w:szCs w:val="24"/>
        </w:rPr>
        <w:t>esponsibility</w:t>
      </w:r>
      <w:r>
        <w:rPr>
          <w:rFonts w:ascii="Times New Roman" w:hAnsi="Times New Roman" w:cs="Times New Roman"/>
          <w:sz w:val="24"/>
          <w:szCs w:val="24"/>
        </w:rPr>
        <w:t xml:space="preserve"> in negotiations</w:t>
      </w:r>
      <w:r w:rsidR="005009A7">
        <w:rPr>
          <w:rFonts w:ascii="Times New Roman" w:hAnsi="Times New Roman" w:cs="Times New Roman"/>
          <w:sz w:val="24"/>
          <w:szCs w:val="24"/>
        </w:rPr>
        <w:t xml:space="preserve"> of the union management</w:t>
      </w:r>
      <w:r>
        <w:rPr>
          <w:rFonts w:ascii="Times New Roman" w:hAnsi="Times New Roman" w:cs="Times New Roman"/>
          <w:sz w:val="24"/>
          <w:szCs w:val="24"/>
        </w:rPr>
        <w:t>. It was a good thing for the administration to involve the union since the government is the general population's voice. It is essential to have the government's input i</w:t>
      </w:r>
      <w:r w:rsidR="00FE3F2C">
        <w:rPr>
          <w:rFonts w:ascii="Times New Roman" w:hAnsi="Times New Roman" w:cs="Times New Roman"/>
          <w:sz w:val="24"/>
          <w:szCs w:val="24"/>
        </w:rPr>
        <w:t xml:space="preserve">n such agendas to reach a consensus, and I believe it was necessary in this case. </w:t>
      </w:r>
      <w:r>
        <w:rPr>
          <w:rFonts w:ascii="Times New Roman" w:hAnsi="Times New Roman" w:cs="Times New Roman"/>
          <w:sz w:val="24"/>
          <w:szCs w:val="24"/>
        </w:rPr>
        <w:t xml:space="preserve"> </w:t>
      </w:r>
      <w:r w:rsidR="00FE3F2C">
        <w:rPr>
          <w:rFonts w:ascii="Times New Roman" w:hAnsi="Times New Roman" w:cs="Times New Roman"/>
          <w:sz w:val="24"/>
          <w:szCs w:val="24"/>
        </w:rPr>
        <w:t>This integration will result in making better decisions, and everyone will get included in the process. A union is like an extended family which aimed at enhancing the public reputation and share a united responsibility for the welfare of one another.</w:t>
      </w:r>
      <w:r w:rsidR="00891EE7">
        <w:rPr>
          <w:rFonts w:ascii="Times New Roman" w:hAnsi="Times New Roman" w:cs="Times New Roman"/>
          <w:sz w:val="24"/>
          <w:szCs w:val="24"/>
        </w:rPr>
        <w:t xml:space="preserve"> Associations are also able to come through in case there is a crisis, and they also revive the feelings and fight for the rights of employees. The collective goal of unions is to ensure organized </w:t>
      </w:r>
      <w:proofErr w:type="spellStart"/>
      <w:r w:rsidR="00891EE7">
        <w:rPr>
          <w:rFonts w:ascii="Times New Roman" w:hAnsi="Times New Roman" w:cs="Times New Roman"/>
          <w:sz w:val="24"/>
          <w:szCs w:val="24"/>
        </w:rPr>
        <w:t>labor</w:t>
      </w:r>
      <w:proofErr w:type="spellEnd"/>
      <w:r w:rsidR="00891EE7">
        <w:rPr>
          <w:rFonts w:ascii="Times New Roman" w:hAnsi="Times New Roman" w:cs="Times New Roman"/>
          <w:sz w:val="24"/>
          <w:szCs w:val="24"/>
        </w:rPr>
        <w:t xml:space="preserve"> and commitment to perform assigned duties with loyalty.</w:t>
      </w:r>
    </w:p>
    <w:p w14:paraId="28872656" w14:textId="313CE8A2" w:rsidR="00891EE7" w:rsidRDefault="00684439" w:rsidP="000330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62F3">
        <w:rPr>
          <w:rFonts w:ascii="Times New Roman" w:hAnsi="Times New Roman" w:cs="Times New Roman"/>
          <w:sz w:val="24"/>
          <w:szCs w:val="24"/>
        </w:rPr>
        <w:tab/>
      </w:r>
      <w:r>
        <w:rPr>
          <w:rFonts w:ascii="Times New Roman" w:hAnsi="Times New Roman" w:cs="Times New Roman"/>
          <w:sz w:val="24"/>
          <w:szCs w:val="24"/>
        </w:rPr>
        <w:t xml:space="preserve">Hiring and keeping employees is the most urgent concern for today's organizations. Organizations use formal systems and invent ways of increasing productivity to achieve organizational goals. Employees who are practical and efficient make a positive contribution towards achieving the set targets. Appraisals and laying off of staff are also dependent on individual performance, which also affects the organization's overall productivity. The administration, which includes human resource managers, can attract, hire, and train highly productive people. A healthy workforce is developed through frequent training of employees, especially when the management invents a better way of performing duties, place them in better positions where they function effectively and contribute to the company's success. </w:t>
      </w:r>
    </w:p>
    <w:p w14:paraId="63D6877C" w14:textId="77777777" w:rsidR="00B60FA1" w:rsidRDefault="00684439" w:rsidP="00D213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research, having effective employees results in positive performance hence more robust financial results. Managers invent ways and plan strategically to maintain high performance and commendable production throughout. </w:t>
      </w:r>
      <w:r w:rsidR="0038698F">
        <w:rPr>
          <w:rFonts w:ascii="Times New Roman" w:hAnsi="Times New Roman" w:cs="Times New Roman"/>
          <w:sz w:val="24"/>
          <w:szCs w:val="24"/>
        </w:rPr>
        <w:t>It is significantly enhanced by supporting the company's objectives to attain a competitive advantage over other companies, leading to its success. Employees are regarded as assets to contribute to the company's competitive edge. Offering competitive salaries to employees also assist in increasing production and motivate them more. Another thing will be offering a conducive environment where their rights are respected, and there is equality for all.</w:t>
      </w:r>
    </w:p>
    <w:p w14:paraId="38187C82" w14:textId="720EBC49" w:rsidR="0038698F" w:rsidRPr="00033019" w:rsidRDefault="00684439" w:rsidP="0003301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213B9">
        <w:rPr>
          <w:rFonts w:ascii="Times New Roman" w:hAnsi="Times New Roman" w:cs="Times New Roman"/>
          <w:sz w:val="24"/>
          <w:szCs w:val="24"/>
        </w:rPr>
        <w:tab/>
      </w:r>
      <w:r>
        <w:rPr>
          <w:rFonts w:ascii="Times New Roman" w:hAnsi="Times New Roman" w:cs="Times New Roman"/>
          <w:sz w:val="24"/>
          <w:szCs w:val="24"/>
        </w:rPr>
        <w:t xml:space="preserve">Currently, </w:t>
      </w:r>
      <w:r w:rsidR="00D213B9">
        <w:rPr>
          <w:rFonts w:ascii="Times New Roman" w:hAnsi="Times New Roman" w:cs="Times New Roman"/>
          <w:sz w:val="24"/>
          <w:szCs w:val="24"/>
        </w:rPr>
        <w:t>labour</w:t>
      </w:r>
      <w:r>
        <w:rPr>
          <w:rFonts w:ascii="Times New Roman" w:hAnsi="Times New Roman" w:cs="Times New Roman"/>
          <w:sz w:val="24"/>
          <w:szCs w:val="24"/>
        </w:rPr>
        <w:t xml:space="preserve"> relations affect decision making in organizations since they influence the </w:t>
      </w:r>
      <w:proofErr w:type="spellStart"/>
      <w:r>
        <w:rPr>
          <w:rFonts w:ascii="Times New Roman" w:hAnsi="Times New Roman" w:cs="Times New Roman"/>
          <w:sz w:val="24"/>
          <w:szCs w:val="24"/>
        </w:rPr>
        <w:t>labor</w:t>
      </w:r>
      <w:proofErr w:type="spellEnd"/>
      <w:r>
        <w:rPr>
          <w:rFonts w:ascii="Times New Roman" w:hAnsi="Times New Roman" w:cs="Times New Roman"/>
          <w:sz w:val="24"/>
          <w:szCs w:val="24"/>
        </w:rPr>
        <w:t xml:space="preserve"> market directly. Nowadays, employees want more benefits other than wages to augment their lives. </w:t>
      </w:r>
      <w:r w:rsidR="000461EE">
        <w:rPr>
          <w:rFonts w:ascii="Times New Roman" w:hAnsi="Times New Roman" w:cs="Times New Roman"/>
          <w:sz w:val="24"/>
          <w:szCs w:val="24"/>
        </w:rPr>
        <w:t>Such services include medical covers, insurance benefits, and security rights. It will enrich the lives of employees and have economic benefits such that employees can live a better life after they retire.</w:t>
      </w:r>
      <w:r w:rsidR="003033BB">
        <w:rPr>
          <w:rFonts w:ascii="Times New Roman" w:hAnsi="Times New Roman" w:cs="Times New Roman"/>
          <w:sz w:val="24"/>
          <w:szCs w:val="24"/>
        </w:rPr>
        <w:t xml:space="preserve"> Divergent opinions make it difficult for decision making and that’s why so many companies break down due to lack of a rapport. Production and finances also go down making it hard to compensate for the employees’ wages.</w:t>
      </w:r>
    </w:p>
    <w:p w14:paraId="3A5A244C" w14:textId="77777777" w:rsidR="003033BB" w:rsidRDefault="003033BB" w:rsidP="003033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F2F411E" w14:textId="77777777" w:rsidR="003033BB" w:rsidRPr="000461EE" w:rsidRDefault="003033BB" w:rsidP="003033BB">
      <w:pPr>
        <w:spacing w:line="480" w:lineRule="auto"/>
        <w:ind w:left="720" w:hanging="720"/>
        <w:rPr>
          <w:rFonts w:ascii="Times New Roman" w:hAnsi="Times New Roman" w:cs="Times New Roman"/>
          <w:color w:val="222222"/>
          <w:sz w:val="24"/>
          <w:szCs w:val="24"/>
          <w:shd w:val="clear" w:color="auto" w:fill="FFFFFF"/>
        </w:rPr>
      </w:pPr>
      <w:proofErr w:type="spellStart"/>
      <w:r w:rsidRPr="000461EE">
        <w:rPr>
          <w:rFonts w:ascii="Times New Roman" w:hAnsi="Times New Roman" w:cs="Times New Roman"/>
          <w:color w:val="222222"/>
          <w:sz w:val="24"/>
          <w:szCs w:val="24"/>
          <w:shd w:val="clear" w:color="auto" w:fill="FFFFFF"/>
        </w:rPr>
        <w:t>Bercu</w:t>
      </w:r>
      <w:proofErr w:type="spellEnd"/>
      <w:r w:rsidRPr="000461EE">
        <w:rPr>
          <w:rFonts w:ascii="Times New Roman" w:hAnsi="Times New Roman" w:cs="Times New Roman"/>
          <w:color w:val="222222"/>
          <w:sz w:val="24"/>
          <w:szCs w:val="24"/>
          <w:shd w:val="clear" w:color="auto" w:fill="FFFFFF"/>
        </w:rPr>
        <w:t xml:space="preserve">, A. M., &amp; </w:t>
      </w:r>
      <w:proofErr w:type="spellStart"/>
      <w:r w:rsidRPr="000461EE">
        <w:rPr>
          <w:rFonts w:ascii="Times New Roman" w:hAnsi="Times New Roman" w:cs="Times New Roman"/>
          <w:color w:val="222222"/>
          <w:sz w:val="24"/>
          <w:szCs w:val="24"/>
          <w:shd w:val="clear" w:color="auto" w:fill="FFFFFF"/>
        </w:rPr>
        <w:t>Vodă</w:t>
      </w:r>
      <w:proofErr w:type="spellEnd"/>
      <w:r w:rsidRPr="000461EE">
        <w:rPr>
          <w:rFonts w:ascii="Times New Roman" w:hAnsi="Times New Roman" w:cs="Times New Roman"/>
          <w:color w:val="222222"/>
          <w:sz w:val="24"/>
          <w:szCs w:val="24"/>
          <w:shd w:val="clear" w:color="auto" w:fill="FFFFFF"/>
        </w:rPr>
        <w:t xml:space="preserve">, A. I. (2017). </w:t>
      </w:r>
      <w:proofErr w:type="spellStart"/>
      <w:r w:rsidRPr="000461EE">
        <w:rPr>
          <w:rFonts w:ascii="Times New Roman" w:hAnsi="Times New Roman" w:cs="Times New Roman"/>
          <w:color w:val="222222"/>
          <w:sz w:val="24"/>
          <w:szCs w:val="24"/>
          <w:shd w:val="clear" w:color="auto" w:fill="FFFFFF"/>
        </w:rPr>
        <w:t>Labor</w:t>
      </w:r>
      <w:proofErr w:type="spellEnd"/>
      <w:r w:rsidRPr="000461EE">
        <w:rPr>
          <w:rFonts w:ascii="Times New Roman" w:hAnsi="Times New Roman" w:cs="Times New Roman"/>
          <w:color w:val="222222"/>
          <w:sz w:val="24"/>
          <w:szCs w:val="24"/>
          <w:shd w:val="clear" w:color="auto" w:fill="FFFFFF"/>
        </w:rPr>
        <w:t xml:space="preserve"> Relations: Contemporary Issues in Human Resource Management. </w:t>
      </w:r>
      <w:r w:rsidRPr="000461EE">
        <w:rPr>
          <w:rFonts w:ascii="Times New Roman" w:hAnsi="Times New Roman" w:cs="Times New Roman"/>
          <w:i/>
          <w:iCs/>
          <w:color w:val="222222"/>
          <w:sz w:val="24"/>
          <w:szCs w:val="24"/>
          <w:shd w:val="clear" w:color="auto" w:fill="FFFFFF"/>
        </w:rPr>
        <w:t xml:space="preserve">Issues of Human Resource Management, 1st ed. Croatia: </w:t>
      </w:r>
      <w:proofErr w:type="spellStart"/>
      <w:r w:rsidRPr="000461EE">
        <w:rPr>
          <w:rFonts w:ascii="Times New Roman" w:hAnsi="Times New Roman" w:cs="Times New Roman"/>
          <w:i/>
          <w:iCs/>
          <w:color w:val="222222"/>
          <w:sz w:val="24"/>
          <w:szCs w:val="24"/>
          <w:shd w:val="clear" w:color="auto" w:fill="FFFFFF"/>
        </w:rPr>
        <w:t>InTech</w:t>
      </w:r>
      <w:proofErr w:type="spellEnd"/>
      <w:r w:rsidRPr="000461EE">
        <w:rPr>
          <w:rFonts w:ascii="Times New Roman" w:hAnsi="Times New Roman" w:cs="Times New Roman"/>
          <w:color w:val="222222"/>
          <w:sz w:val="24"/>
          <w:szCs w:val="24"/>
          <w:shd w:val="clear" w:color="auto" w:fill="FFFFFF"/>
        </w:rPr>
        <w:t>, 153-167</w:t>
      </w:r>
    </w:p>
    <w:p w14:paraId="42E1D6A4" w14:textId="77777777" w:rsidR="003033BB" w:rsidRPr="000461EE" w:rsidRDefault="003033BB" w:rsidP="003033BB">
      <w:pPr>
        <w:spacing w:line="480" w:lineRule="auto"/>
        <w:ind w:left="720" w:hanging="720"/>
        <w:rPr>
          <w:rFonts w:ascii="Times New Roman" w:hAnsi="Times New Roman" w:cs="Times New Roman"/>
          <w:sz w:val="24"/>
          <w:szCs w:val="24"/>
        </w:rPr>
      </w:pPr>
      <w:r w:rsidRPr="000461EE">
        <w:rPr>
          <w:rFonts w:ascii="Times New Roman" w:hAnsi="Times New Roman" w:cs="Times New Roman"/>
          <w:color w:val="222222"/>
          <w:sz w:val="24"/>
          <w:szCs w:val="24"/>
          <w:shd w:val="clear" w:color="auto" w:fill="FFFFFF"/>
        </w:rPr>
        <w:t xml:space="preserve">Syed, J., &amp; </w:t>
      </w:r>
      <w:proofErr w:type="spellStart"/>
      <w:r w:rsidRPr="000461EE">
        <w:rPr>
          <w:rFonts w:ascii="Times New Roman" w:hAnsi="Times New Roman" w:cs="Times New Roman"/>
          <w:color w:val="222222"/>
          <w:sz w:val="24"/>
          <w:szCs w:val="24"/>
          <w:shd w:val="clear" w:color="auto" w:fill="FFFFFF"/>
        </w:rPr>
        <w:t>Kramar</w:t>
      </w:r>
      <w:proofErr w:type="spellEnd"/>
      <w:r w:rsidRPr="000461EE">
        <w:rPr>
          <w:rFonts w:ascii="Times New Roman" w:hAnsi="Times New Roman" w:cs="Times New Roman"/>
          <w:color w:val="222222"/>
          <w:sz w:val="24"/>
          <w:szCs w:val="24"/>
          <w:shd w:val="clear" w:color="auto" w:fill="FFFFFF"/>
        </w:rPr>
        <w:t>, R. (2017). </w:t>
      </w:r>
      <w:r w:rsidRPr="000461EE">
        <w:rPr>
          <w:rFonts w:ascii="Times New Roman" w:hAnsi="Times New Roman" w:cs="Times New Roman"/>
          <w:i/>
          <w:iCs/>
          <w:color w:val="222222"/>
          <w:sz w:val="24"/>
          <w:szCs w:val="24"/>
          <w:shd w:val="clear" w:color="auto" w:fill="FFFFFF"/>
        </w:rPr>
        <w:t>Human resource management: A global and critical perspective</w:t>
      </w:r>
      <w:r w:rsidRPr="000461EE">
        <w:rPr>
          <w:rFonts w:ascii="Times New Roman" w:hAnsi="Times New Roman" w:cs="Times New Roman"/>
          <w:color w:val="222222"/>
          <w:sz w:val="24"/>
          <w:szCs w:val="24"/>
          <w:shd w:val="clear" w:color="auto" w:fill="FFFFFF"/>
        </w:rPr>
        <w:t>. Macmillan International Higher Education.</w:t>
      </w:r>
    </w:p>
    <w:p w14:paraId="1E6D669D" w14:textId="77777777" w:rsidR="0067159D" w:rsidRDefault="0067159D"/>
    <w:p w14:paraId="72A236BB" w14:textId="77777777" w:rsidR="00896B1B" w:rsidRDefault="00684439" w:rsidP="0067159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26CCA5E2" w14:textId="77777777" w:rsidR="0067159D" w:rsidRDefault="0067159D" w:rsidP="0067159D">
      <w:pPr>
        <w:spacing w:line="480" w:lineRule="auto"/>
        <w:rPr>
          <w:rFonts w:ascii="Times New Roman" w:hAnsi="Times New Roman" w:cs="Times New Roman"/>
          <w:sz w:val="24"/>
          <w:szCs w:val="24"/>
        </w:rPr>
      </w:pPr>
    </w:p>
    <w:p w14:paraId="1404A4D3" w14:textId="77777777" w:rsidR="0067159D" w:rsidRDefault="0067159D" w:rsidP="0067159D">
      <w:pPr>
        <w:spacing w:line="480" w:lineRule="auto"/>
        <w:rPr>
          <w:rFonts w:ascii="Times New Roman" w:hAnsi="Times New Roman" w:cs="Times New Roman"/>
          <w:sz w:val="24"/>
          <w:szCs w:val="24"/>
        </w:rPr>
      </w:pPr>
    </w:p>
    <w:p w14:paraId="1133DE57" w14:textId="77777777" w:rsidR="0067159D" w:rsidRPr="00855136" w:rsidRDefault="0067159D" w:rsidP="0067159D">
      <w:pPr>
        <w:spacing w:line="480" w:lineRule="auto"/>
        <w:rPr>
          <w:rFonts w:ascii="Times New Roman" w:hAnsi="Times New Roman" w:cs="Times New Roman"/>
          <w:sz w:val="24"/>
          <w:szCs w:val="24"/>
        </w:rPr>
      </w:pPr>
    </w:p>
    <w:p w14:paraId="0DE55F1D" w14:textId="77777777" w:rsidR="005E7057" w:rsidRDefault="005E7057" w:rsidP="00230C53">
      <w:pPr>
        <w:spacing w:line="480" w:lineRule="auto"/>
      </w:pPr>
    </w:p>
    <w:sectPr w:rsidR="005E7057" w:rsidSect="005E7057">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CA41D7" w14:textId="77777777" w:rsidR="00F104B9" w:rsidRDefault="00F104B9">
      <w:pPr>
        <w:spacing w:after="0" w:line="240" w:lineRule="auto"/>
      </w:pPr>
      <w:r>
        <w:separator/>
      </w:r>
    </w:p>
  </w:endnote>
  <w:endnote w:type="continuationSeparator" w:id="0">
    <w:p w14:paraId="42A39748" w14:textId="77777777" w:rsidR="00F104B9" w:rsidRDefault="00F10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B251F" w14:textId="77777777" w:rsidR="00F104B9" w:rsidRDefault="00F104B9">
      <w:pPr>
        <w:spacing w:after="0" w:line="240" w:lineRule="auto"/>
      </w:pPr>
      <w:r>
        <w:separator/>
      </w:r>
    </w:p>
  </w:footnote>
  <w:footnote w:type="continuationSeparator" w:id="0">
    <w:p w14:paraId="3260A4D9" w14:textId="77777777" w:rsidR="00F104B9" w:rsidRDefault="00F10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9D8BB" w14:textId="5CBA5BA9" w:rsidR="00A91C83" w:rsidRDefault="00684439">
    <w:pPr>
      <w:pStyle w:val="Header"/>
    </w:pPr>
    <w:r>
      <w:rPr>
        <w:lang w:val="en-US"/>
      </w:rPr>
      <w:tab/>
    </w:r>
    <w:r>
      <w:rPr>
        <w:lang w:val="en-US"/>
      </w:rPr>
      <w:tab/>
    </w:r>
    <w:r w:rsidRPr="005E7057">
      <w:rPr>
        <w:lang w:val="en-US"/>
      </w:rPr>
      <w:fldChar w:fldCharType="begin"/>
    </w:r>
    <w:r w:rsidRPr="005E7057">
      <w:rPr>
        <w:lang w:val="en-US"/>
      </w:rPr>
      <w:instrText xml:space="preserve"> PAGE   \* MERGEFORMAT </w:instrText>
    </w:r>
    <w:r w:rsidRPr="005E7057">
      <w:rPr>
        <w:lang w:val="en-US"/>
      </w:rPr>
      <w:fldChar w:fldCharType="separate"/>
    </w:r>
    <w:r w:rsidR="003033BB">
      <w:rPr>
        <w:noProof/>
        <w:lang w:val="en-US"/>
      </w:rPr>
      <w:t>3</w:t>
    </w:r>
    <w:r w:rsidRPr="005E7057">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54784502"/>
      <w:docPartObj>
        <w:docPartGallery w:val="Page Numbers (Top of Page)"/>
        <w:docPartUnique/>
      </w:docPartObj>
    </w:sdtPr>
    <w:sdtEndPr>
      <w:rPr>
        <w:noProof/>
      </w:rPr>
    </w:sdtEndPr>
    <w:sdtContent>
      <w:p w14:paraId="6E7AF7F0" w14:textId="0E34B226" w:rsidR="0089268B" w:rsidRPr="00D213B9" w:rsidRDefault="0089268B">
        <w:pPr>
          <w:pStyle w:val="Header"/>
          <w:jc w:val="right"/>
          <w:rPr>
            <w:rFonts w:ascii="Times New Roman" w:hAnsi="Times New Roman" w:cs="Times New Roman"/>
            <w:sz w:val="24"/>
            <w:szCs w:val="24"/>
          </w:rPr>
        </w:pPr>
        <w:r w:rsidRPr="00D213B9">
          <w:rPr>
            <w:rFonts w:ascii="Times New Roman" w:hAnsi="Times New Roman" w:cs="Times New Roman"/>
            <w:sz w:val="24"/>
            <w:szCs w:val="24"/>
          </w:rPr>
          <w:fldChar w:fldCharType="begin"/>
        </w:r>
        <w:r w:rsidRPr="00D213B9">
          <w:rPr>
            <w:rFonts w:ascii="Times New Roman" w:hAnsi="Times New Roman" w:cs="Times New Roman"/>
            <w:sz w:val="24"/>
            <w:szCs w:val="24"/>
          </w:rPr>
          <w:instrText xml:space="preserve"> PAGE   \* MERGEFORMAT </w:instrText>
        </w:r>
        <w:r w:rsidRPr="00D213B9">
          <w:rPr>
            <w:rFonts w:ascii="Times New Roman" w:hAnsi="Times New Roman" w:cs="Times New Roman"/>
            <w:sz w:val="24"/>
            <w:szCs w:val="24"/>
          </w:rPr>
          <w:fldChar w:fldCharType="separate"/>
        </w:r>
        <w:r w:rsidR="003033BB">
          <w:rPr>
            <w:rFonts w:ascii="Times New Roman" w:hAnsi="Times New Roman" w:cs="Times New Roman"/>
            <w:noProof/>
            <w:sz w:val="24"/>
            <w:szCs w:val="24"/>
          </w:rPr>
          <w:t>1</w:t>
        </w:r>
        <w:r w:rsidRPr="00D213B9">
          <w:rPr>
            <w:rFonts w:ascii="Times New Roman" w:hAnsi="Times New Roman" w:cs="Times New Roman"/>
            <w:noProof/>
            <w:sz w:val="24"/>
            <w:szCs w:val="24"/>
          </w:rPr>
          <w:fldChar w:fldCharType="end"/>
        </w:r>
      </w:p>
    </w:sdtContent>
  </w:sdt>
  <w:p w14:paraId="3A864E92" w14:textId="2826AB00" w:rsidR="00A91C83" w:rsidRPr="00D213B9" w:rsidRDefault="00A91C83">
    <w:pPr>
      <w:pStyle w:val="Header"/>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057"/>
    <w:rsid w:val="000136B0"/>
    <w:rsid w:val="000233D5"/>
    <w:rsid w:val="00033019"/>
    <w:rsid w:val="000419E4"/>
    <w:rsid w:val="000461EE"/>
    <w:rsid w:val="0006384C"/>
    <w:rsid w:val="0009661C"/>
    <w:rsid w:val="000A5CC4"/>
    <w:rsid w:val="000B4719"/>
    <w:rsid w:val="000C59C4"/>
    <w:rsid w:val="00176990"/>
    <w:rsid w:val="00194F5D"/>
    <w:rsid w:val="001A5D7C"/>
    <w:rsid w:val="002237FF"/>
    <w:rsid w:val="00230C53"/>
    <w:rsid w:val="002B066D"/>
    <w:rsid w:val="003033BB"/>
    <w:rsid w:val="003311DC"/>
    <w:rsid w:val="00355532"/>
    <w:rsid w:val="0038698F"/>
    <w:rsid w:val="003A3A2A"/>
    <w:rsid w:val="003A528F"/>
    <w:rsid w:val="003C7738"/>
    <w:rsid w:val="004200FA"/>
    <w:rsid w:val="004C008E"/>
    <w:rsid w:val="004E2171"/>
    <w:rsid w:val="005009A7"/>
    <w:rsid w:val="00524EAA"/>
    <w:rsid w:val="005323A2"/>
    <w:rsid w:val="00534B20"/>
    <w:rsid w:val="005E7057"/>
    <w:rsid w:val="006223C9"/>
    <w:rsid w:val="006462F3"/>
    <w:rsid w:val="0067159D"/>
    <w:rsid w:val="00677ADD"/>
    <w:rsid w:val="00684439"/>
    <w:rsid w:val="006910F5"/>
    <w:rsid w:val="006943D9"/>
    <w:rsid w:val="006B1625"/>
    <w:rsid w:val="006C4B06"/>
    <w:rsid w:val="006D5821"/>
    <w:rsid w:val="0078165F"/>
    <w:rsid w:val="007842C0"/>
    <w:rsid w:val="00855136"/>
    <w:rsid w:val="00891EE7"/>
    <w:rsid w:val="0089268B"/>
    <w:rsid w:val="00896B1B"/>
    <w:rsid w:val="008A08E5"/>
    <w:rsid w:val="008F1F17"/>
    <w:rsid w:val="00907384"/>
    <w:rsid w:val="00925824"/>
    <w:rsid w:val="00940409"/>
    <w:rsid w:val="00951633"/>
    <w:rsid w:val="009541A5"/>
    <w:rsid w:val="00967E59"/>
    <w:rsid w:val="009754A9"/>
    <w:rsid w:val="009E14E3"/>
    <w:rsid w:val="00A02B4D"/>
    <w:rsid w:val="00A91C83"/>
    <w:rsid w:val="00AF2A6D"/>
    <w:rsid w:val="00B149FB"/>
    <w:rsid w:val="00B60FA1"/>
    <w:rsid w:val="00BD722E"/>
    <w:rsid w:val="00C43915"/>
    <w:rsid w:val="00C55283"/>
    <w:rsid w:val="00CB1B6D"/>
    <w:rsid w:val="00CB5331"/>
    <w:rsid w:val="00CF0328"/>
    <w:rsid w:val="00D213B9"/>
    <w:rsid w:val="00D253DA"/>
    <w:rsid w:val="00D67BA8"/>
    <w:rsid w:val="00DC36DB"/>
    <w:rsid w:val="00E267DD"/>
    <w:rsid w:val="00E30EB9"/>
    <w:rsid w:val="00EE06EB"/>
    <w:rsid w:val="00F104B9"/>
    <w:rsid w:val="00F46A45"/>
    <w:rsid w:val="00FE3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58FE8"/>
  <w15:chartTrackingRefBased/>
  <w15:docId w15:val="{B0476665-AB34-4F49-8B77-E7872075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0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7057"/>
  </w:style>
  <w:style w:type="paragraph" w:styleId="Footer">
    <w:name w:val="footer"/>
    <w:basedOn w:val="Normal"/>
    <w:link w:val="FooterChar"/>
    <w:uiPriority w:val="99"/>
    <w:unhideWhenUsed/>
    <w:rsid w:val="005E70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7057"/>
  </w:style>
  <w:style w:type="character" w:customStyle="1" w:styleId="t">
    <w:name w:val="t"/>
    <w:basedOn w:val="DefaultParagraphFont"/>
    <w:rsid w:val="00355532"/>
  </w:style>
  <w:style w:type="character" w:styleId="Hyperlink">
    <w:name w:val="Hyperlink"/>
    <w:basedOn w:val="DefaultParagraphFont"/>
    <w:uiPriority w:val="99"/>
    <w:unhideWhenUsed/>
    <w:rsid w:val="00534B20"/>
    <w:rPr>
      <w:color w:val="0563C1" w:themeColor="hyperlink"/>
      <w:u w:val="single"/>
    </w:rPr>
  </w:style>
  <w:style w:type="character" w:styleId="Strong">
    <w:name w:val="Strong"/>
    <w:basedOn w:val="DefaultParagraphFont"/>
    <w:uiPriority w:val="22"/>
    <w:qFormat/>
    <w:rsid w:val="0067159D"/>
    <w:rPr>
      <w:b/>
      <w:bCs/>
    </w:rPr>
  </w:style>
  <w:style w:type="character" w:customStyle="1" w:styleId="familyname">
    <w:name w:val="familyname"/>
    <w:basedOn w:val="DefaultParagraphFont"/>
    <w:rsid w:val="0067159D"/>
  </w:style>
  <w:style w:type="character" w:styleId="Emphasis">
    <w:name w:val="Emphasis"/>
    <w:basedOn w:val="DefaultParagraphFont"/>
    <w:uiPriority w:val="20"/>
    <w:qFormat/>
    <w:rsid w:val="006715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D2DEB-A24B-49ED-9883-6039A3407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user</cp:lastModifiedBy>
  <cp:revision>4</cp:revision>
  <dcterms:created xsi:type="dcterms:W3CDTF">2020-11-21T21:25:00Z</dcterms:created>
  <dcterms:modified xsi:type="dcterms:W3CDTF">2020-11-21T21:32:00Z</dcterms:modified>
</cp:coreProperties>
</file>